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E131" w14:textId="77777777" w:rsidR="00820772" w:rsidRDefault="00820772" w:rsidP="008207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9"/>
          <w:szCs w:val="49"/>
        </w:rPr>
      </w:pPr>
      <w:r>
        <w:rPr>
          <w:rFonts w:ascii="Arial" w:hAnsi="Arial" w:cs="Arial"/>
          <w:sz w:val="49"/>
          <w:szCs w:val="49"/>
        </w:rPr>
        <w:t>Kitchen and Cater Staffing.</w:t>
      </w:r>
    </w:p>
    <w:p w14:paraId="5B65E366" w14:textId="77777777" w:rsidR="00820772" w:rsidRDefault="00820772" w:rsidP="00820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9"/>
          <w:szCs w:val="49"/>
        </w:rPr>
      </w:pPr>
    </w:p>
    <w:p w14:paraId="6ED1AEA5" w14:textId="77777777" w:rsidR="00820772" w:rsidRPr="00940B11" w:rsidRDefault="00820772" w:rsidP="00820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25F409" w14:textId="77777777" w:rsidR="00820772" w:rsidRPr="00212FCA" w:rsidRDefault="00820772" w:rsidP="008207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12FCA">
        <w:rPr>
          <w:sz w:val="24"/>
          <w:szCs w:val="24"/>
        </w:rPr>
        <w:t>Required Documents to be supplied to Work.</w:t>
      </w:r>
    </w:p>
    <w:p w14:paraId="34100677" w14:textId="77777777" w:rsidR="00820772" w:rsidRPr="00212FCA" w:rsidRDefault="00820772" w:rsidP="008207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12FCA">
        <w:rPr>
          <w:sz w:val="24"/>
          <w:szCs w:val="24"/>
        </w:rPr>
        <w:t>No offer or acceptance of employment with will be considered valid or enforceable until all the documents listed below have been supplied to and are authentic.</w:t>
      </w:r>
    </w:p>
    <w:p w14:paraId="65D4CD2F" w14:textId="1E8B2E8D" w:rsidR="00820772" w:rsidRPr="00212FCA" w:rsidRDefault="00820772" w:rsidP="008207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12FCA">
        <w:rPr>
          <w:sz w:val="24"/>
          <w:szCs w:val="24"/>
        </w:rPr>
        <w:t xml:space="preserve">Other statement of condition Sheet. This document states that Kitchen and cater Staffing sheet)' has been made aware of, (on this any physical, </w:t>
      </w:r>
      <w:r w:rsidR="008B2433" w:rsidRPr="00212FCA">
        <w:rPr>
          <w:sz w:val="24"/>
          <w:szCs w:val="24"/>
        </w:rPr>
        <w:t>medical,</w:t>
      </w:r>
      <w:r w:rsidRPr="00212FCA">
        <w:rPr>
          <w:sz w:val="24"/>
          <w:szCs w:val="24"/>
        </w:rPr>
        <w:t xml:space="preserve"> or other condition that may inhibit, </w:t>
      </w:r>
      <w:r w:rsidR="00212FCA" w:rsidRPr="00212FCA">
        <w:rPr>
          <w:sz w:val="24"/>
          <w:szCs w:val="24"/>
        </w:rPr>
        <w:t>restrict,</w:t>
      </w:r>
      <w:r w:rsidRPr="00212FCA">
        <w:rPr>
          <w:sz w:val="24"/>
          <w:szCs w:val="24"/>
        </w:rPr>
        <w:t xml:space="preserve"> or alter your ability to perform work or to be available to perform work. Any workman's comp. claims that you have filed in any State in the past Two years.</w:t>
      </w:r>
    </w:p>
    <w:p w14:paraId="694AB92F" w14:textId="77777777" w:rsidR="00820772" w:rsidRPr="00212FCA" w:rsidRDefault="00820772" w:rsidP="008207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2AF31F6" w14:textId="77777777" w:rsidR="00820772" w:rsidRPr="00212FCA" w:rsidRDefault="00820772" w:rsidP="008207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12FCA">
        <w:rPr>
          <w:sz w:val="24"/>
          <w:szCs w:val="24"/>
        </w:rPr>
        <w:t>. Completed Application / Verifiable. 2. Completed I-9 Form</w:t>
      </w:r>
    </w:p>
    <w:p w14:paraId="461CAE2A" w14:textId="77777777" w:rsidR="00820772" w:rsidRPr="00212FCA" w:rsidRDefault="00820772" w:rsidP="008207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12FCA">
        <w:rPr>
          <w:sz w:val="24"/>
          <w:szCs w:val="24"/>
        </w:rPr>
        <w:t>. W-4 form completed.</w:t>
      </w:r>
    </w:p>
    <w:p w14:paraId="55526E94" w14:textId="77777777" w:rsidR="00820772" w:rsidRPr="00212FCA" w:rsidRDefault="00820772" w:rsidP="008207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12FCA">
        <w:rPr>
          <w:sz w:val="24"/>
          <w:szCs w:val="24"/>
        </w:rPr>
        <w:t xml:space="preserve"> Photocopies of Driver’s License. / Passport</w:t>
      </w:r>
    </w:p>
    <w:p w14:paraId="5668FE21" w14:textId="77777777" w:rsidR="00820772" w:rsidRPr="00212FCA" w:rsidRDefault="00820772" w:rsidP="008207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12FCA">
        <w:rPr>
          <w:sz w:val="24"/>
          <w:szCs w:val="24"/>
        </w:rPr>
        <w:t>. Photocopy Social Security Card.</w:t>
      </w:r>
    </w:p>
    <w:p w14:paraId="14EA1414" w14:textId="77777777" w:rsidR="00820772" w:rsidRPr="00212FCA" w:rsidRDefault="00820772" w:rsidP="008207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12FCA">
        <w:rPr>
          <w:sz w:val="24"/>
          <w:szCs w:val="24"/>
        </w:rPr>
        <w:t>. Agreement to policies and procedures.</w:t>
      </w:r>
    </w:p>
    <w:p w14:paraId="3411784A" w14:textId="77777777" w:rsidR="00650661" w:rsidRDefault="00650661"/>
    <w:p w14:paraId="059FDCDE" w14:textId="77777777" w:rsidR="00820772" w:rsidRDefault="00820772" w:rsidP="00820772">
      <w:pPr>
        <w:rPr>
          <w:b/>
          <w:sz w:val="28"/>
          <w:szCs w:val="28"/>
        </w:rPr>
      </w:pPr>
      <w:r w:rsidRPr="001A2447">
        <w:rPr>
          <w:b/>
          <w:sz w:val="28"/>
          <w:szCs w:val="28"/>
        </w:rPr>
        <w:t xml:space="preserve">24/7 </w:t>
      </w:r>
      <w:r>
        <w:rPr>
          <w:b/>
          <w:sz w:val="28"/>
          <w:szCs w:val="28"/>
        </w:rPr>
        <w:t>L</w:t>
      </w:r>
      <w:r w:rsidRPr="001A2447">
        <w:rPr>
          <w:b/>
          <w:sz w:val="28"/>
          <w:szCs w:val="28"/>
        </w:rPr>
        <w:t xml:space="preserve">ine </w:t>
      </w:r>
      <w:r>
        <w:rPr>
          <w:b/>
          <w:sz w:val="28"/>
          <w:szCs w:val="28"/>
        </w:rPr>
        <w:t>650 283 8369</w:t>
      </w:r>
    </w:p>
    <w:p w14:paraId="312222DA" w14:textId="5EC1511C" w:rsidR="00820772" w:rsidRPr="00820772" w:rsidRDefault="008207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A2447">
        <w:rPr>
          <w:b/>
          <w:sz w:val="28"/>
          <w:szCs w:val="28"/>
        </w:rPr>
        <w:t>408-483-1456</w:t>
      </w:r>
    </w:p>
    <w:p w14:paraId="2BF545CB" w14:textId="77777777" w:rsidR="00820772" w:rsidRDefault="00820772"/>
    <w:p w14:paraId="707D3D34" w14:textId="7A2EC5E3" w:rsidR="00820772" w:rsidRDefault="00820772" w:rsidP="00212FCA">
      <w:pPr>
        <w:jc w:val="center"/>
        <w:rPr>
          <w:b/>
          <w:sz w:val="32"/>
          <w:szCs w:val="32"/>
        </w:rPr>
      </w:pPr>
      <w:r w:rsidRPr="00B72F0C">
        <w:rPr>
          <w:b/>
          <w:sz w:val="32"/>
          <w:szCs w:val="32"/>
        </w:rPr>
        <w:t>TEMPORARY SERVICES EMPL</w:t>
      </w:r>
      <w:r>
        <w:rPr>
          <w:b/>
          <w:sz w:val="32"/>
          <w:szCs w:val="32"/>
        </w:rPr>
        <w:t>O</w:t>
      </w:r>
      <w:r w:rsidRPr="00B72F0C">
        <w:rPr>
          <w:b/>
          <w:sz w:val="32"/>
          <w:szCs w:val="32"/>
        </w:rPr>
        <w:t>YEE HANBOOK</w:t>
      </w:r>
    </w:p>
    <w:p w14:paraId="66364741" w14:textId="77777777" w:rsidR="00212FCA" w:rsidRDefault="00212FCA" w:rsidP="00212FCA">
      <w:pPr>
        <w:jc w:val="center"/>
        <w:rPr>
          <w:b/>
          <w:sz w:val="32"/>
          <w:szCs w:val="32"/>
        </w:rPr>
      </w:pPr>
    </w:p>
    <w:p w14:paraId="6EDE213F" w14:textId="7F2086A9" w:rsidR="00820772" w:rsidRPr="00820772" w:rsidRDefault="00820772">
      <w:pPr>
        <w:rPr>
          <w:sz w:val="24"/>
          <w:szCs w:val="24"/>
        </w:rPr>
      </w:pPr>
      <w:r w:rsidRPr="00B72F0C">
        <w:rPr>
          <w:sz w:val="24"/>
          <w:szCs w:val="24"/>
        </w:rPr>
        <w:t xml:space="preserve">Welcome to professional </w:t>
      </w:r>
      <w:r>
        <w:rPr>
          <w:sz w:val="24"/>
          <w:szCs w:val="24"/>
        </w:rPr>
        <w:t xml:space="preserve">temporary services work. As supplied by Kitchen and Cater Staffing. You have exhibited attitude, availability, and willingness concurrent with our goals of servicing the needs requirements, Standards, and Directions </w:t>
      </w:r>
    </w:p>
    <w:p w14:paraId="76ACFD25" w14:textId="77777777" w:rsidR="00820772" w:rsidRDefault="00820772" w:rsidP="00820772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I understand that I cannot ask for a job directly that is a dismissal immediately or to be working without reporting it to Kitchen and Cater.INC</w:t>
      </w:r>
    </w:p>
    <w:p w14:paraId="0F3A717F" w14:textId="6735B57A" w:rsidR="00820772" w:rsidRDefault="00820772" w:rsidP="00954ACE">
      <w:pPr>
        <w:spacing w:after="0" w:line="240" w:lineRule="auto"/>
        <w:rPr>
          <w:sz w:val="24"/>
          <w:szCs w:val="24"/>
        </w:rPr>
      </w:pPr>
      <w:r w:rsidRPr="005319A7">
        <w:rPr>
          <w:b/>
          <w:sz w:val="24"/>
          <w:szCs w:val="24"/>
        </w:rPr>
        <w:t xml:space="preserve">Financials: </w:t>
      </w:r>
      <w:r>
        <w:rPr>
          <w:b/>
          <w:sz w:val="24"/>
          <w:szCs w:val="24"/>
        </w:rPr>
        <w:t xml:space="preserve"> </w:t>
      </w:r>
      <w:r w:rsidRPr="005319A7">
        <w:rPr>
          <w:sz w:val="24"/>
          <w:szCs w:val="24"/>
        </w:rPr>
        <w:t>Under no circumstances</w:t>
      </w:r>
      <w:r>
        <w:rPr>
          <w:sz w:val="24"/>
          <w:szCs w:val="24"/>
        </w:rPr>
        <w:t xml:space="preserve"> no discuss billing rates. Pay rates, pay scales, pay history,</w:t>
      </w:r>
      <w:r w:rsidR="00954ACE">
        <w:rPr>
          <w:sz w:val="24"/>
          <w:szCs w:val="24"/>
        </w:rPr>
        <w:t xml:space="preserve"> </w:t>
      </w:r>
      <w:r>
        <w:rPr>
          <w:sz w:val="24"/>
          <w:szCs w:val="24"/>
        </w:rPr>
        <w:t>Revenue information, ETC. with anyone else period. This information is proprietary. And under direct supervision and administration of KITCHEN AND CATER SATFFING</w:t>
      </w:r>
    </w:p>
    <w:p w14:paraId="5020C86B" w14:textId="79C26A4E" w:rsidR="00820772" w:rsidRDefault="00820772" w:rsidP="00820772">
      <w:pPr>
        <w:spacing w:after="0" w:line="240" w:lineRule="auto"/>
        <w:rPr>
          <w:sz w:val="24"/>
          <w:szCs w:val="24"/>
        </w:rPr>
      </w:pPr>
    </w:p>
    <w:p w14:paraId="0046A7BB" w14:textId="1457F20C" w:rsidR="00820772" w:rsidRDefault="00820772" w:rsidP="00954ACE">
      <w:pPr>
        <w:spacing w:after="0" w:line="240" w:lineRule="auto"/>
        <w:rPr>
          <w:sz w:val="24"/>
          <w:szCs w:val="24"/>
        </w:rPr>
      </w:pPr>
      <w:r w:rsidRPr="005319A7">
        <w:rPr>
          <w:b/>
          <w:sz w:val="24"/>
          <w:szCs w:val="24"/>
        </w:rPr>
        <w:t>PAYMENT:</w:t>
      </w:r>
      <w:r>
        <w:rPr>
          <w:b/>
          <w:sz w:val="24"/>
          <w:szCs w:val="24"/>
        </w:rPr>
        <w:t xml:space="preserve">  </w:t>
      </w:r>
      <w:r w:rsidRPr="005319A7">
        <w:rPr>
          <w:sz w:val="24"/>
          <w:szCs w:val="24"/>
        </w:rPr>
        <w:t>Bi-</w:t>
      </w:r>
      <w:r>
        <w:rPr>
          <w:sz w:val="24"/>
          <w:szCs w:val="24"/>
        </w:rPr>
        <w:t>weekly payday employees may pick up their check in the office on Friday Pay day during the post time or sign up for direct deposit.</w:t>
      </w:r>
    </w:p>
    <w:p w14:paraId="3094FD8C" w14:textId="77777777" w:rsidR="008B2433" w:rsidRDefault="008B2433" w:rsidP="00820772">
      <w:pPr>
        <w:spacing w:after="0" w:line="240" w:lineRule="auto"/>
        <w:rPr>
          <w:sz w:val="24"/>
          <w:szCs w:val="24"/>
        </w:rPr>
      </w:pPr>
    </w:p>
    <w:p w14:paraId="02A929B7" w14:textId="553D6896" w:rsidR="00820772" w:rsidRDefault="00820772" w:rsidP="00954ACE">
      <w:pPr>
        <w:spacing w:after="0" w:line="240" w:lineRule="auto"/>
        <w:rPr>
          <w:sz w:val="24"/>
          <w:szCs w:val="24"/>
        </w:rPr>
      </w:pPr>
      <w:r w:rsidRPr="00964131">
        <w:rPr>
          <w:b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 xml:space="preserve">robationary period: </w:t>
      </w:r>
      <w:r w:rsidR="008B2433" w:rsidRPr="00964131">
        <w:rPr>
          <w:sz w:val="24"/>
          <w:szCs w:val="24"/>
        </w:rPr>
        <w:t>If</w:t>
      </w:r>
      <w:r w:rsidRPr="00964131">
        <w:rPr>
          <w:sz w:val="24"/>
          <w:szCs w:val="24"/>
        </w:rPr>
        <w:t xml:space="preserve"> you are not a full-time employee or 90 </w:t>
      </w:r>
      <w:r w:rsidR="00954ACE" w:rsidRPr="00964131">
        <w:rPr>
          <w:sz w:val="24"/>
          <w:szCs w:val="24"/>
        </w:rPr>
        <w:t>days</w:t>
      </w:r>
      <w:r w:rsidRPr="00964131">
        <w:rPr>
          <w:sz w:val="24"/>
          <w:szCs w:val="24"/>
        </w:rPr>
        <w:t xml:space="preserve"> you will be </w:t>
      </w:r>
      <w:r w:rsidR="00954ACE" w:rsidRPr="00964131">
        <w:rPr>
          <w:sz w:val="24"/>
          <w:szCs w:val="24"/>
        </w:rPr>
        <w:t>evaluated</w:t>
      </w:r>
      <w:r w:rsidRPr="00964131">
        <w:rPr>
          <w:sz w:val="24"/>
          <w:szCs w:val="24"/>
        </w:rPr>
        <w:t>.</w:t>
      </w:r>
      <w:r w:rsidR="00954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clients review on ground of attitude, </w:t>
      </w:r>
      <w:r w:rsidR="00954ACE">
        <w:rPr>
          <w:sz w:val="24"/>
          <w:szCs w:val="24"/>
        </w:rPr>
        <w:t>performance</w:t>
      </w:r>
      <w:r>
        <w:rPr>
          <w:sz w:val="24"/>
          <w:szCs w:val="24"/>
        </w:rPr>
        <w:t xml:space="preserve">, and ability to Operate as an employee to the set standards. </w:t>
      </w:r>
      <w:r w:rsidRPr="00820772">
        <w:rPr>
          <w:sz w:val="24"/>
          <w:szCs w:val="24"/>
        </w:rPr>
        <w:t xml:space="preserve">As the work </w:t>
      </w:r>
      <w:r w:rsidR="00954ACE" w:rsidRPr="00820772">
        <w:rPr>
          <w:sz w:val="24"/>
          <w:szCs w:val="24"/>
        </w:rPr>
        <w:t>relationships</w:t>
      </w:r>
      <w:r w:rsidR="00954ACE">
        <w:rPr>
          <w:sz w:val="24"/>
          <w:szCs w:val="24"/>
        </w:rPr>
        <w:t xml:space="preserve"> </w:t>
      </w:r>
      <w:proofErr w:type="gramStart"/>
      <w:r w:rsidRPr="00820772">
        <w:rPr>
          <w:sz w:val="24"/>
          <w:szCs w:val="24"/>
        </w:rPr>
        <w:t>At</w:t>
      </w:r>
      <w:proofErr w:type="gramEnd"/>
      <w:r w:rsidRPr="00820772">
        <w:rPr>
          <w:sz w:val="24"/>
          <w:szCs w:val="24"/>
        </w:rPr>
        <w:t xml:space="preserve"> will agreement.</w:t>
      </w:r>
    </w:p>
    <w:p w14:paraId="16EB2A99" w14:textId="77777777" w:rsidR="00820772" w:rsidRPr="00820772" w:rsidRDefault="00820772" w:rsidP="00820772">
      <w:pPr>
        <w:spacing w:after="0" w:line="240" w:lineRule="auto"/>
        <w:rPr>
          <w:sz w:val="24"/>
          <w:szCs w:val="24"/>
        </w:rPr>
      </w:pPr>
    </w:p>
    <w:p w14:paraId="1D972CED" w14:textId="23FA9B38" w:rsidR="00820772" w:rsidRDefault="00820772" w:rsidP="00954ACE">
      <w:pPr>
        <w:spacing w:after="0" w:line="240" w:lineRule="auto"/>
        <w:rPr>
          <w:sz w:val="24"/>
          <w:szCs w:val="24"/>
        </w:rPr>
      </w:pPr>
      <w:r w:rsidRPr="00D42AFD">
        <w:rPr>
          <w:b/>
          <w:sz w:val="24"/>
          <w:szCs w:val="24"/>
        </w:rPr>
        <w:t>Uniform/Appearance: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Clarify appearances standards before each job travel with a backup.</w:t>
      </w:r>
      <w:r w:rsidR="00954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Standards components</w:t>
      </w:r>
      <w:r w:rsidR="00954ACE">
        <w:rPr>
          <w:sz w:val="24"/>
          <w:szCs w:val="24"/>
        </w:rPr>
        <w:t xml:space="preserve"> </w:t>
      </w:r>
      <w:r>
        <w:rPr>
          <w:sz w:val="24"/>
          <w:szCs w:val="24"/>
        </w:rPr>
        <w:t>Black socks with black shoes, black jacket, and black pants.</w:t>
      </w:r>
      <w:r w:rsidR="00954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Safety shoes non slips so</w:t>
      </w:r>
      <w:r w:rsidR="00954ACE">
        <w:rPr>
          <w:sz w:val="24"/>
          <w:szCs w:val="24"/>
        </w:rPr>
        <w:t xml:space="preserve"> </w:t>
      </w:r>
      <w:r>
        <w:rPr>
          <w:sz w:val="24"/>
          <w:szCs w:val="24"/>
        </w:rPr>
        <w:t>Shirts and pants must be pressed.</w:t>
      </w:r>
      <w:r w:rsidR="00954ACE">
        <w:rPr>
          <w:sz w:val="24"/>
          <w:szCs w:val="24"/>
        </w:rPr>
        <w:t xml:space="preserve"> </w:t>
      </w:r>
      <w:r>
        <w:rPr>
          <w:sz w:val="24"/>
          <w:szCs w:val="24"/>
        </w:rPr>
        <w:t>Black cummerbund tuxedo shirt and black bowtie Necessary for front of</w:t>
      </w:r>
      <w:r w:rsidR="00954ACE">
        <w:rPr>
          <w:sz w:val="24"/>
          <w:szCs w:val="24"/>
        </w:rPr>
        <w:t xml:space="preserve"> </w:t>
      </w:r>
      <w:r>
        <w:rPr>
          <w:sz w:val="24"/>
          <w:szCs w:val="24"/>
        </w:rPr>
        <w:t>House Knives, knife protective gloves unmarked headwear.</w:t>
      </w:r>
    </w:p>
    <w:p w14:paraId="1C646FAB" w14:textId="77777777" w:rsidR="00820772" w:rsidRDefault="00820772" w:rsidP="00820772">
      <w:pPr>
        <w:spacing w:after="0" w:line="240" w:lineRule="auto"/>
        <w:rPr>
          <w:sz w:val="24"/>
          <w:szCs w:val="24"/>
        </w:rPr>
      </w:pPr>
    </w:p>
    <w:p w14:paraId="4F2F9F82" w14:textId="0B269B31" w:rsidR="00820772" w:rsidRDefault="00820772" w:rsidP="00954ACE">
      <w:pPr>
        <w:spacing w:after="0" w:line="240" w:lineRule="auto"/>
        <w:rPr>
          <w:sz w:val="24"/>
          <w:szCs w:val="24"/>
        </w:rPr>
      </w:pPr>
      <w:r w:rsidRPr="00750A5E">
        <w:rPr>
          <w:b/>
          <w:sz w:val="24"/>
          <w:szCs w:val="24"/>
        </w:rPr>
        <w:t>Sickness Problems:</w:t>
      </w:r>
      <w:r>
        <w:rPr>
          <w:b/>
          <w:sz w:val="24"/>
          <w:szCs w:val="24"/>
        </w:rPr>
        <w:t xml:space="preserve"> </w:t>
      </w:r>
      <w:r w:rsidR="00CC42F9">
        <w:rPr>
          <w:sz w:val="24"/>
          <w:szCs w:val="24"/>
        </w:rPr>
        <w:t>I</w:t>
      </w:r>
      <w:r>
        <w:rPr>
          <w:sz w:val="24"/>
          <w:szCs w:val="24"/>
        </w:rPr>
        <w:t>s your responsibility to notify a supervisor on person when you feel you will</w:t>
      </w:r>
      <w:r w:rsidR="00CC42F9">
        <w:rPr>
          <w:sz w:val="24"/>
          <w:szCs w:val="24"/>
        </w:rPr>
        <w:t xml:space="preserve"> n</w:t>
      </w:r>
      <w:r>
        <w:rPr>
          <w:sz w:val="24"/>
          <w:szCs w:val="24"/>
        </w:rPr>
        <w:t>ot be able to arrive to a contracted order. That means will rely upon you</w:t>
      </w:r>
      <w:r w:rsidR="00954ACE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 continually try until you </w:t>
      </w:r>
      <w:r w:rsidR="00212FCA">
        <w:rPr>
          <w:sz w:val="24"/>
          <w:szCs w:val="24"/>
        </w:rPr>
        <w:t>contact</w:t>
      </w:r>
      <w:r>
        <w:rPr>
          <w:sz w:val="24"/>
          <w:szCs w:val="24"/>
        </w:rPr>
        <w:t xml:space="preserve"> a human being to arrive at </w:t>
      </w:r>
      <w:r w:rsidR="00954ACE">
        <w:rPr>
          <w:sz w:val="24"/>
          <w:szCs w:val="24"/>
        </w:rPr>
        <w:t>s</w:t>
      </w:r>
      <w:r>
        <w:rPr>
          <w:sz w:val="24"/>
          <w:szCs w:val="24"/>
        </w:rPr>
        <w:t>ome solution to services or client</w:t>
      </w:r>
      <w:r w:rsidR="00504C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commitment in </w:t>
      </w:r>
      <w:r w:rsidR="00212FCA">
        <w:rPr>
          <w:sz w:val="24"/>
          <w:szCs w:val="24"/>
        </w:rPr>
        <w:t>advance</w:t>
      </w:r>
      <w:r>
        <w:rPr>
          <w:sz w:val="24"/>
          <w:szCs w:val="24"/>
        </w:rPr>
        <w:t>.</w:t>
      </w:r>
    </w:p>
    <w:p w14:paraId="04B0E3E9" w14:textId="77777777" w:rsidR="00CC42F9" w:rsidRPr="00CC42F9" w:rsidRDefault="00CC42F9" w:rsidP="00CC42F9">
      <w:pPr>
        <w:spacing w:after="0" w:line="240" w:lineRule="auto"/>
        <w:rPr>
          <w:sz w:val="24"/>
          <w:szCs w:val="24"/>
        </w:rPr>
      </w:pPr>
    </w:p>
    <w:p w14:paraId="361E619D" w14:textId="7CDB720B" w:rsidR="00212FCA" w:rsidRDefault="00CC42F9" w:rsidP="00212FCA">
      <w:pPr>
        <w:spacing w:after="0" w:line="240" w:lineRule="auto"/>
        <w:rPr>
          <w:sz w:val="24"/>
          <w:szCs w:val="24"/>
        </w:rPr>
      </w:pPr>
      <w:r w:rsidRPr="00CE052B">
        <w:rPr>
          <w:b/>
          <w:sz w:val="24"/>
          <w:szCs w:val="24"/>
        </w:rPr>
        <w:t>Drugs and Alcohol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Arrive under the influences illegal and unauthorized </w:t>
      </w:r>
      <w:r w:rsidR="00212FCA">
        <w:rPr>
          <w:sz w:val="24"/>
          <w:szCs w:val="24"/>
        </w:rPr>
        <w:t xml:space="preserve">consuming. </w:t>
      </w:r>
    </w:p>
    <w:p w14:paraId="2561EB7A" w14:textId="337BDD8E" w:rsidR="00CC42F9" w:rsidRDefault="00CC42F9" w:rsidP="00CC42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Stealing housing. Carrying placing or illegally transacting any drugs or</w:t>
      </w:r>
      <w:r w:rsidR="00212FCA">
        <w:rPr>
          <w:sz w:val="24"/>
          <w:szCs w:val="24"/>
        </w:rPr>
        <w:t xml:space="preserve"> a</w:t>
      </w:r>
      <w:r>
        <w:rPr>
          <w:sz w:val="24"/>
          <w:szCs w:val="24"/>
        </w:rPr>
        <w:t>lcohol is grounds for immediate termination and possible legal chargers.</w:t>
      </w:r>
    </w:p>
    <w:p w14:paraId="67BDA30C" w14:textId="77777777" w:rsidR="00CC42F9" w:rsidRDefault="00CC42F9" w:rsidP="00CC42F9">
      <w:pPr>
        <w:spacing w:after="0" w:line="240" w:lineRule="auto"/>
        <w:rPr>
          <w:b/>
          <w:sz w:val="24"/>
          <w:szCs w:val="24"/>
        </w:rPr>
      </w:pPr>
    </w:p>
    <w:p w14:paraId="036CA1DA" w14:textId="6BCE726C" w:rsidR="00CC42F9" w:rsidRDefault="00CC42F9" w:rsidP="00212FCA">
      <w:pPr>
        <w:spacing w:after="0" w:line="240" w:lineRule="auto"/>
        <w:rPr>
          <w:sz w:val="24"/>
          <w:szCs w:val="24"/>
        </w:rPr>
      </w:pPr>
      <w:r w:rsidRPr="00CE052B">
        <w:rPr>
          <w:b/>
          <w:sz w:val="24"/>
          <w:szCs w:val="24"/>
        </w:rPr>
        <w:t>Harassment:</w:t>
      </w:r>
      <w:r>
        <w:rPr>
          <w:b/>
          <w:sz w:val="24"/>
          <w:szCs w:val="24"/>
        </w:rPr>
        <w:t xml:space="preserve"> </w:t>
      </w:r>
      <w:r w:rsidR="00212FCA">
        <w:rPr>
          <w:sz w:val="24"/>
          <w:szCs w:val="24"/>
        </w:rPr>
        <w:t>Un</w:t>
      </w:r>
      <w:r w:rsidRPr="00CE052B">
        <w:rPr>
          <w:sz w:val="24"/>
          <w:szCs w:val="24"/>
        </w:rPr>
        <w:t>der no circumstances</w:t>
      </w:r>
      <w:r>
        <w:rPr>
          <w:sz w:val="24"/>
          <w:szCs w:val="24"/>
        </w:rPr>
        <w:t xml:space="preserve"> are you expected to work under any inappropriate</w:t>
      </w:r>
      <w:r w:rsidR="00212FCA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uress or in </w:t>
      </w:r>
      <w:r w:rsidR="00212FCA">
        <w:rPr>
          <w:sz w:val="24"/>
          <w:szCs w:val="24"/>
        </w:rPr>
        <w:t>a harassing</w:t>
      </w:r>
      <w:r>
        <w:rPr>
          <w:sz w:val="24"/>
          <w:szCs w:val="24"/>
        </w:rPr>
        <w:t xml:space="preserve"> environment if you are harassed verbally, </w:t>
      </w:r>
      <w:r w:rsidR="00212FCA">
        <w:rPr>
          <w:sz w:val="24"/>
          <w:szCs w:val="24"/>
        </w:rPr>
        <w:t>physically, o</w:t>
      </w:r>
      <w:r>
        <w:rPr>
          <w:sz w:val="24"/>
          <w:szCs w:val="24"/>
        </w:rPr>
        <w:t>r mentally in any way, notify the next highest level of management</w:t>
      </w:r>
      <w:r w:rsidR="00212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Immediately. Stopping such issues early </w:t>
      </w:r>
      <w:r w:rsidR="00212FCA">
        <w:rPr>
          <w:sz w:val="24"/>
          <w:szCs w:val="24"/>
        </w:rPr>
        <w:t>helps</w:t>
      </w:r>
      <w:r>
        <w:rPr>
          <w:sz w:val="24"/>
          <w:szCs w:val="24"/>
        </w:rPr>
        <w:t xml:space="preserve"> keep it a safe and comfortable </w:t>
      </w:r>
      <w:r w:rsidR="00212FCA">
        <w:rPr>
          <w:sz w:val="24"/>
          <w:szCs w:val="24"/>
        </w:rPr>
        <w:t>w</w:t>
      </w:r>
      <w:r>
        <w:rPr>
          <w:sz w:val="24"/>
          <w:szCs w:val="24"/>
        </w:rPr>
        <w:t xml:space="preserve">ork environment for </w:t>
      </w:r>
      <w:r w:rsidR="00212FCA">
        <w:rPr>
          <w:sz w:val="24"/>
          <w:szCs w:val="24"/>
        </w:rPr>
        <w:t>all of</w:t>
      </w:r>
      <w:r>
        <w:rPr>
          <w:sz w:val="24"/>
          <w:szCs w:val="24"/>
        </w:rPr>
        <w:t xml:space="preserve"> us we can’t stop what we don’t know about these Issues will be addressed directly and whiting one week. By the same token</w:t>
      </w:r>
      <w:r w:rsidR="00212FCA">
        <w:rPr>
          <w:sz w:val="24"/>
          <w:szCs w:val="24"/>
        </w:rPr>
        <w:t xml:space="preserve"> </w:t>
      </w:r>
      <w:r>
        <w:rPr>
          <w:sz w:val="24"/>
          <w:szCs w:val="24"/>
        </w:rPr>
        <w:t>such behavior from you will be tolerated.</w:t>
      </w:r>
    </w:p>
    <w:p w14:paraId="0BECAB42" w14:textId="77777777" w:rsidR="00CC42F9" w:rsidRDefault="00CC42F9" w:rsidP="00CC42F9">
      <w:pPr>
        <w:spacing w:after="0" w:line="240" w:lineRule="auto"/>
        <w:rPr>
          <w:sz w:val="24"/>
          <w:szCs w:val="24"/>
        </w:rPr>
      </w:pPr>
    </w:p>
    <w:p w14:paraId="1A9F28BB" w14:textId="143AE240" w:rsidR="00CC42F9" w:rsidRDefault="00CC42F9" w:rsidP="00CC42F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Pr="007D003E">
        <w:rPr>
          <w:b/>
          <w:sz w:val="24"/>
          <w:szCs w:val="24"/>
        </w:rPr>
        <w:t>hift Break:</w:t>
      </w:r>
      <w:r>
        <w:rPr>
          <w:b/>
          <w:sz w:val="24"/>
          <w:szCs w:val="24"/>
        </w:rPr>
        <w:t xml:space="preserve"> </w:t>
      </w:r>
      <w:r w:rsidRPr="007D003E">
        <w:rPr>
          <w:sz w:val="24"/>
          <w:szCs w:val="24"/>
        </w:rPr>
        <w:t>F</w:t>
      </w:r>
      <w:r>
        <w:rPr>
          <w:sz w:val="24"/>
          <w:szCs w:val="24"/>
        </w:rPr>
        <w:t>or a minimum 4-hour shift, are you entitled at least one 15-minute break if</w:t>
      </w:r>
      <w:r w:rsidR="00212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Instructed by your shift supervisor to take an additional break off the clock you </w:t>
      </w:r>
      <w:r w:rsidR="00212FCA">
        <w:rPr>
          <w:sz w:val="24"/>
          <w:szCs w:val="24"/>
        </w:rPr>
        <w:t>m</w:t>
      </w:r>
      <w:r>
        <w:rPr>
          <w:sz w:val="24"/>
          <w:szCs w:val="24"/>
        </w:rPr>
        <w:t>ust</w:t>
      </w:r>
      <w:r w:rsidR="00212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acknowledge this </w:t>
      </w:r>
      <w:r w:rsidR="00212FCA">
        <w:rPr>
          <w:sz w:val="24"/>
          <w:szCs w:val="24"/>
        </w:rPr>
        <w:t>request,</w:t>
      </w:r>
      <w:r>
        <w:rPr>
          <w:sz w:val="24"/>
          <w:szCs w:val="24"/>
        </w:rPr>
        <w:t xml:space="preserve"> we will pay you for all time that you’re </w:t>
      </w:r>
      <w:r w:rsidR="00212FCA">
        <w:rPr>
          <w:sz w:val="24"/>
          <w:szCs w:val="24"/>
        </w:rPr>
        <w:t>working</w:t>
      </w:r>
      <w:r>
        <w:rPr>
          <w:sz w:val="24"/>
          <w:szCs w:val="24"/>
        </w:rPr>
        <w:t xml:space="preserve"> plus the one allowable 15-minute break.</w:t>
      </w:r>
    </w:p>
    <w:p w14:paraId="782A792E" w14:textId="77777777" w:rsidR="00CC42F9" w:rsidRDefault="00CC42F9" w:rsidP="00CC42F9">
      <w:pPr>
        <w:spacing w:after="0" w:line="240" w:lineRule="auto"/>
        <w:rPr>
          <w:sz w:val="24"/>
          <w:szCs w:val="24"/>
        </w:rPr>
      </w:pPr>
    </w:p>
    <w:p w14:paraId="3D47033B" w14:textId="77777777" w:rsidR="00212FCA" w:rsidRDefault="00212FCA" w:rsidP="00CC42F9">
      <w:pPr>
        <w:spacing w:after="0" w:line="240" w:lineRule="auto"/>
        <w:rPr>
          <w:sz w:val="24"/>
          <w:szCs w:val="24"/>
        </w:rPr>
      </w:pPr>
    </w:p>
    <w:permStart w:id="374296658" w:edGrp="everyone"/>
    <w:p w14:paraId="5435AB24" w14:textId="2488FAAA" w:rsidR="00212FCA" w:rsidRDefault="00AB357A" w:rsidP="00CC42F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F537E" wp14:editId="07E8BD88">
                <wp:simplePos x="0" y="0"/>
                <wp:positionH relativeFrom="column">
                  <wp:posOffset>2446020</wp:posOffset>
                </wp:positionH>
                <wp:positionV relativeFrom="paragraph">
                  <wp:posOffset>153670</wp:posOffset>
                </wp:positionV>
                <wp:extent cx="1409700" cy="0"/>
                <wp:effectExtent l="0" t="0" r="0" b="0"/>
                <wp:wrapNone/>
                <wp:docPr id="3263374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19F9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6pt,12.1pt" to="30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871C6" wp14:editId="33A55708">
                <wp:simplePos x="0" y="0"/>
                <wp:positionH relativeFrom="column">
                  <wp:posOffset>327660</wp:posOffset>
                </wp:positionH>
                <wp:positionV relativeFrom="paragraph">
                  <wp:posOffset>161290</wp:posOffset>
                </wp:positionV>
                <wp:extent cx="1409700" cy="0"/>
                <wp:effectExtent l="0" t="0" r="0" b="0"/>
                <wp:wrapNone/>
                <wp:docPr id="11773669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109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2.7pt" to="136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="00212FCA">
        <w:rPr>
          <w:sz w:val="24"/>
          <w:szCs w:val="24"/>
        </w:rPr>
        <w:t>Sign:                                                 Name:</w:t>
      </w:r>
    </w:p>
    <w:permEnd w:id="374296658"/>
    <w:p w14:paraId="41845C91" w14:textId="1AF82197" w:rsidR="00212FCA" w:rsidRDefault="00212FCA" w:rsidP="00CC42F9">
      <w:pPr>
        <w:spacing w:after="0" w:line="240" w:lineRule="auto"/>
        <w:rPr>
          <w:sz w:val="24"/>
          <w:szCs w:val="24"/>
        </w:rPr>
      </w:pPr>
    </w:p>
    <w:sectPr w:rsidR="00212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xE1Hnyvb6Qf/4huwqPDDOFls/Cb2gO+TSOMbqAhGLe2MItXI7g4xLhn7OT7GWX3u5h+iFxG993tT1jshVjMzw==" w:salt="xiFsfilgLLolMFls8S7gD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72"/>
    <w:rsid w:val="00212FCA"/>
    <w:rsid w:val="00504C81"/>
    <w:rsid w:val="00650661"/>
    <w:rsid w:val="007A4A9C"/>
    <w:rsid w:val="00820772"/>
    <w:rsid w:val="008B2433"/>
    <w:rsid w:val="008F7CD3"/>
    <w:rsid w:val="00954ACE"/>
    <w:rsid w:val="00AB357A"/>
    <w:rsid w:val="00C35129"/>
    <w:rsid w:val="00C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78C95"/>
  <w15:chartTrackingRefBased/>
  <w15:docId w15:val="{E8852514-2E9F-40E2-897E-95A20A2A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72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578</Words>
  <Characters>3180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Rivero</dc:creator>
  <cp:keywords/>
  <dc:description/>
  <cp:lastModifiedBy>Hellen Velásquez</cp:lastModifiedBy>
  <cp:revision>2</cp:revision>
  <dcterms:created xsi:type="dcterms:W3CDTF">2024-01-29T20:00:00Z</dcterms:created>
  <dcterms:modified xsi:type="dcterms:W3CDTF">2024-02-15T23:31:00Z</dcterms:modified>
</cp:coreProperties>
</file>